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61E" w:rsidRDefault="00AE1251">
      <w:r w:rsidRPr="00AE1251">
        <w:rPr>
          <w:rFonts w:ascii="Segoe UI" w:hAnsi="Segoe UI" w:cs="Segoe UI"/>
          <w:b/>
          <w:bCs/>
        </w:rPr>
        <w:t>Ahmet SERPİL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>1974 -1978 Tarihleri arasında, askerlik görevini takiben Iğdır İlinde; Sümerbank pamuklu entegre fabrika inşaatında özel sektörde müteahhit adına saha mühendisi olarak çalışma. 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>1978 -1981 İstanbul da özel sektörde İş Merkezi ve Konut İnşaatlarında Şantiye Şefliği görevleri, 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>1981-1985 ENKA-</w:t>
      </w:r>
      <w:proofErr w:type="spellStart"/>
      <w:r>
        <w:rPr>
          <w:rFonts w:ascii="Segoe UI" w:hAnsi="Segoe UI" w:cs="Segoe UI"/>
        </w:rPr>
        <w:t>Kutlutaş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Joint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Venture</w:t>
      </w:r>
      <w:proofErr w:type="spellEnd"/>
      <w:r>
        <w:rPr>
          <w:rFonts w:ascii="Segoe UI" w:hAnsi="Segoe UI" w:cs="Segoe UI"/>
        </w:rPr>
        <w:t xml:space="preserve"> Ras </w:t>
      </w:r>
      <w:proofErr w:type="spellStart"/>
      <w:r>
        <w:rPr>
          <w:rFonts w:ascii="Segoe UI" w:hAnsi="Segoe UI" w:cs="Segoe UI"/>
        </w:rPr>
        <w:t>Lanuf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newttown</w:t>
      </w:r>
      <w:proofErr w:type="spellEnd"/>
      <w:r>
        <w:rPr>
          <w:rFonts w:ascii="Segoe UI" w:hAnsi="Segoe UI" w:cs="Segoe UI"/>
        </w:rPr>
        <w:t xml:space="preserve"> LİBYA Şantiyesinde, alt yüklenici olarak iş yapan şirketimin ortağı/müdürü ve teknik koordinatörü olarak fiili olarak çalışma,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 xml:space="preserve">1985-1988 </w:t>
      </w:r>
      <w:proofErr w:type="spellStart"/>
      <w:r>
        <w:rPr>
          <w:rFonts w:ascii="Segoe UI" w:hAnsi="Segoe UI" w:cs="Segoe UI"/>
        </w:rPr>
        <w:t>Kutlutaş</w:t>
      </w:r>
      <w:proofErr w:type="spellEnd"/>
      <w:r>
        <w:rPr>
          <w:rFonts w:ascii="Segoe UI" w:hAnsi="Segoe UI" w:cs="Segoe UI"/>
        </w:rPr>
        <w:t xml:space="preserve">-ENKA </w:t>
      </w:r>
      <w:proofErr w:type="spellStart"/>
      <w:r>
        <w:rPr>
          <w:rFonts w:ascii="Segoe UI" w:hAnsi="Segoe UI" w:cs="Segoe UI"/>
        </w:rPr>
        <w:t>Joint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Venture</w:t>
      </w:r>
      <w:proofErr w:type="spellEnd"/>
      <w:r>
        <w:rPr>
          <w:rFonts w:ascii="Segoe UI" w:hAnsi="Segoe UI" w:cs="Segoe UI"/>
        </w:rPr>
        <w:t xml:space="preserve"> Medine Toplu Konut </w:t>
      </w:r>
      <w:proofErr w:type="spellStart"/>
      <w:r>
        <w:rPr>
          <w:rFonts w:ascii="Segoe UI" w:hAnsi="Segoe UI" w:cs="Segoe UI"/>
        </w:rPr>
        <w:t>Suudiarabistan</w:t>
      </w:r>
      <w:proofErr w:type="spellEnd"/>
      <w:r>
        <w:rPr>
          <w:rFonts w:ascii="Segoe UI" w:hAnsi="Segoe UI" w:cs="Segoe UI"/>
        </w:rPr>
        <w:t xml:space="preserve"> da ve Türkiye’de yine, alt yüklenici olarak iş yapan şirketimin ortağı/müdürü ve teknik koordinatörü olarak fiili olarak çalışma,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 xml:space="preserve">1989-1991 ENKA İnşaat A.Ş. </w:t>
      </w:r>
      <w:proofErr w:type="spellStart"/>
      <w:r>
        <w:rPr>
          <w:rFonts w:ascii="Segoe UI" w:hAnsi="Segoe UI" w:cs="Segoe UI"/>
        </w:rPr>
        <w:t>nin</w:t>
      </w:r>
      <w:proofErr w:type="spellEnd"/>
      <w:r>
        <w:rPr>
          <w:rFonts w:ascii="Segoe UI" w:hAnsi="Segoe UI" w:cs="Segoe UI"/>
        </w:rPr>
        <w:t xml:space="preserve"> IRAK </w:t>
      </w:r>
      <w:proofErr w:type="spellStart"/>
      <w:r>
        <w:rPr>
          <w:rFonts w:ascii="Segoe UI" w:hAnsi="Segoe UI" w:cs="Segoe UI"/>
        </w:rPr>
        <w:t>Bekhme</w:t>
      </w:r>
      <w:proofErr w:type="spellEnd"/>
      <w:r>
        <w:rPr>
          <w:rFonts w:ascii="Segoe UI" w:hAnsi="Segoe UI" w:cs="Segoe UI"/>
        </w:rPr>
        <w:t xml:space="preserve"> Baraj İnşaatı Şantiyesinde, alt yüklenici olarak iş yapan firmamın sahibi teknik ve koordinatörü olarak,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>1994-2001 Değişik özel sektör firmalarında, Proje Müdürü, Genel Müdür ve koordinatörlük görevlerinde profesyonel olarak çalışma,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>2001-2005 Koç Grubu Şirketi Olan ARK inşaat A.Ş. de Proje Müdürü olarak görev alma,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 xml:space="preserve">2005-2007 </w:t>
      </w:r>
      <w:proofErr w:type="spellStart"/>
      <w:r>
        <w:rPr>
          <w:rFonts w:ascii="Segoe UI" w:hAnsi="Segoe UI" w:cs="Segoe UI"/>
        </w:rPr>
        <w:t>Özsaya</w:t>
      </w:r>
      <w:proofErr w:type="spellEnd"/>
      <w:r>
        <w:rPr>
          <w:rFonts w:ascii="Segoe UI" w:hAnsi="Segoe UI" w:cs="Segoe UI"/>
        </w:rPr>
        <w:t xml:space="preserve"> Gün-Er İnşaat Ortaklığı tarafından yapılan İstanbul Halkalı Avrupa Konutları Atakent:1 Projesinde Proje Müdürü, görevi,  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 xml:space="preserve">2008- 2010 İskenderun Prime </w:t>
      </w:r>
      <w:proofErr w:type="spellStart"/>
      <w:r>
        <w:rPr>
          <w:rFonts w:ascii="Segoe UI" w:hAnsi="Segoe UI" w:cs="Segoe UI"/>
        </w:rPr>
        <w:t>Mall</w:t>
      </w:r>
      <w:proofErr w:type="spellEnd"/>
      <w:r>
        <w:rPr>
          <w:rFonts w:ascii="Segoe UI" w:hAnsi="Segoe UI" w:cs="Segoe UI"/>
        </w:rPr>
        <w:t xml:space="preserve"> AVM İnşaatının Proje Yönetimini üstlenen, IMS Mühendislik ve Danışmanlık AŞ </w:t>
      </w:r>
      <w:proofErr w:type="spellStart"/>
      <w:r>
        <w:rPr>
          <w:rFonts w:ascii="Segoe UI" w:hAnsi="Segoe UI" w:cs="Segoe UI"/>
        </w:rPr>
        <w:t>nin</w:t>
      </w:r>
      <w:proofErr w:type="spellEnd"/>
      <w:r>
        <w:rPr>
          <w:rFonts w:ascii="Segoe UI" w:hAnsi="Segoe UI" w:cs="Segoe UI"/>
        </w:rPr>
        <w:t xml:space="preserve"> Proje Müdürlüğü görevi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 xml:space="preserve">2013-2016 IMS Mühendislik ve Danışmanlık AŞ </w:t>
      </w:r>
      <w:proofErr w:type="spellStart"/>
      <w:r>
        <w:rPr>
          <w:rFonts w:ascii="Segoe UI" w:hAnsi="Segoe UI" w:cs="Segoe UI"/>
        </w:rPr>
        <w:t>nin</w:t>
      </w:r>
      <w:proofErr w:type="spellEnd"/>
      <w:r>
        <w:rPr>
          <w:rFonts w:ascii="Segoe UI" w:hAnsi="Segoe UI" w:cs="Segoe UI"/>
        </w:rPr>
        <w:t xml:space="preserve"> İstanbul Ataköy </w:t>
      </w:r>
      <w:proofErr w:type="spellStart"/>
      <w:r>
        <w:rPr>
          <w:rFonts w:ascii="Segoe UI" w:hAnsi="Segoe UI" w:cs="Segoe UI"/>
        </w:rPr>
        <w:t>Seapearl</w:t>
      </w:r>
      <w:proofErr w:type="spellEnd"/>
      <w:r>
        <w:rPr>
          <w:rFonts w:ascii="Segoe UI" w:hAnsi="Segoe UI" w:cs="Segoe UI"/>
        </w:rPr>
        <w:t xml:space="preserve"> Konut Projesinde Proje Yönetimi Proje Müdürlüğü görevi.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>Kırk yılı aşan bu süreçte; inşaat altyapı işlerinin yanında, konut, okul, AVM, İş Merkezi, Hastane başta olmak üzere, uygulama, planlama ve proje yönetimi konularında gerekli organizasyonların oluşumu dahil görev al</w:t>
      </w:r>
      <w:r>
        <w:rPr>
          <w:rFonts w:ascii="Segoe UI" w:hAnsi="Segoe UI" w:cs="Segoe UI"/>
        </w:rPr>
        <w:t xml:space="preserve">dım . </w:t>
      </w:r>
    </w:p>
    <w:sectPr w:rsidR="00A4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5"/>
    <w:rsid w:val="00307C65"/>
    <w:rsid w:val="00A4761E"/>
    <w:rsid w:val="00A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F236B"/>
  <w15:chartTrackingRefBased/>
  <w15:docId w15:val="{F9AAFE6C-2D45-4840-9897-F64DBA4C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MUTLU</dc:creator>
  <cp:keywords/>
  <dc:description/>
  <cp:lastModifiedBy>Musa MUTLU</cp:lastModifiedBy>
  <cp:revision>1</cp:revision>
  <dcterms:created xsi:type="dcterms:W3CDTF">2023-06-16T11:58:00Z</dcterms:created>
  <dcterms:modified xsi:type="dcterms:W3CDTF">2023-06-16T12:18:00Z</dcterms:modified>
</cp:coreProperties>
</file>